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bookmarkStart w:id="0" w:name="_GoBack"/>
      <w:bookmarkEnd w:id="0"/>
    </w:p>
    <w:p w:rsid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3C15F1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>за 2015-2016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2015-2016 уч. г.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на начало учебного года</w:t>
            </w: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на конец учебного года</w:t>
            </w: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Прибыл</w:t>
            </w: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Выбыл</w:t>
            </w: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Хорошисты</w:t>
            </w:r>
          </w:p>
        </w:tc>
        <w:tc>
          <w:tcPr>
            <w:tcW w:w="3191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E83553" w:rsidRDefault="00E83553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«4»</w:t>
            </w:r>
          </w:p>
        </w:tc>
        <w:tc>
          <w:tcPr>
            <w:tcW w:w="3191" w:type="dxa"/>
          </w:tcPr>
          <w:p w:rsidR="00E83553" w:rsidRDefault="00EF448A" w:rsidP="00E83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«3»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Слабоуспевающие</w:t>
            </w:r>
          </w:p>
        </w:tc>
        <w:tc>
          <w:tcPr>
            <w:tcW w:w="3191" w:type="dxa"/>
          </w:tcPr>
          <w:p w:rsidR="00E83553" w:rsidRDefault="00EF448A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успевают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одному предмету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двум и более предметам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E83553" w:rsidTr="00E83553">
        <w:tc>
          <w:tcPr>
            <w:tcW w:w="67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посещаемости</w:t>
            </w:r>
          </w:p>
        </w:tc>
        <w:tc>
          <w:tcPr>
            <w:tcW w:w="3191" w:type="dxa"/>
          </w:tcPr>
          <w:p w:rsidR="00E83553" w:rsidRDefault="00E83553" w:rsidP="00EA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</w:tbl>
    <w:p w:rsidR="00E83553" w:rsidRP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53" w:rsidRPr="00E83553" w:rsidRDefault="00E83553" w:rsidP="00E8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53" w:rsidRDefault="00E8355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66B3" w:rsidRDefault="008C66B3" w:rsidP="008C6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Отчёт </w:t>
      </w:r>
    </w:p>
    <w:p w:rsidR="008C66B3" w:rsidRDefault="008C66B3" w:rsidP="008C6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E83553"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 w:rsidRPr="00E83553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8C66B3" w:rsidRDefault="008C66B3" w:rsidP="002F42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53">
        <w:rPr>
          <w:rFonts w:ascii="Times New Roman" w:hAnsi="Times New Roman" w:cs="Times New Roman"/>
          <w:b/>
          <w:sz w:val="28"/>
          <w:szCs w:val="28"/>
        </w:rPr>
        <w:t>за 2015-2016 учебный год</w:t>
      </w:r>
    </w:p>
    <w:p w:rsidR="00A7341C" w:rsidRPr="00A7341C" w:rsidRDefault="00A7341C" w:rsidP="00A7341C">
      <w:pPr>
        <w:rPr>
          <w:rFonts w:ascii="Times New Roman" w:hAnsi="Times New Roman" w:cs="Times New Roman"/>
          <w:b/>
          <w:sz w:val="28"/>
          <w:szCs w:val="28"/>
        </w:rPr>
      </w:pPr>
      <w:r w:rsidRPr="00A7341C">
        <w:rPr>
          <w:rFonts w:ascii="Times New Roman" w:hAnsi="Times New Roman" w:cs="Times New Roman"/>
          <w:sz w:val="28"/>
          <w:szCs w:val="28"/>
        </w:rPr>
        <w:t>Количество учащихся в начале и в конце учебного года не изменилось – 62 учащихся.</w:t>
      </w:r>
    </w:p>
    <w:p w:rsidR="00A7341C" w:rsidRDefault="00A7341C" w:rsidP="00A73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1C">
        <w:rPr>
          <w:rFonts w:ascii="Times New Roman" w:hAnsi="Times New Roman" w:cs="Times New Roman"/>
          <w:b/>
          <w:sz w:val="28"/>
          <w:szCs w:val="28"/>
        </w:rPr>
        <w:t>Итоги успеваемости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1520"/>
        <w:gridCol w:w="947"/>
        <w:gridCol w:w="838"/>
        <w:gridCol w:w="565"/>
        <w:gridCol w:w="565"/>
        <w:gridCol w:w="1306"/>
        <w:gridCol w:w="1534"/>
        <w:gridCol w:w="1665"/>
      </w:tblGrid>
      <w:tr w:rsidR="007560DE" w:rsidTr="007560DE">
        <w:tc>
          <w:tcPr>
            <w:tcW w:w="64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</w:t>
            </w:r>
            <w:proofErr w:type="spellEnd"/>
          </w:p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1371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4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Кол. уч-ся в начале уч. года</w:t>
            </w:r>
          </w:p>
        </w:tc>
        <w:tc>
          <w:tcPr>
            <w:tcW w:w="852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Кол. уч-ся в конце уч. года</w:t>
            </w:r>
          </w:p>
        </w:tc>
        <w:tc>
          <w:tcPr>
            <w:tcW w:w="57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57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 и «5»</w:t>
            </w:r>
          </w:p>
        </w:tc>
        <w:tc>
          <w:tcPr>
            <w:tcW w:w="1331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певающие</w:t>
            </w:r>
            <w:proofErr w:type="spellEnd"/>
          </w:p>
        </w:tc>
        <w:tc>
          <w:tcPr>
            <w:tcW w:w="1565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699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обучающихся на «4» и «5»</w:t>
            </w:r>
          </w:p>
        </w:tc>
      </w:tr>
      <w:tr w:rsidR="007560DE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Гасанбеков</w:t>
            </w:r>
            <w:proofErr w:type="spellEnd"/>
            <w:r w:rsidRPr="00A7341C">
              <w:rPr>
                <w:rFonts w:ascii="Times New Roman" w:hAnsi="Times New Roman" w:cs="Times New Roman"/>
                <w:sz w:val="28"/>
                <w:szCs w:val="28"/>
              </w:rPr>
              <w:t xml:space="preserve"> Р. М.</w:t>
            </w:r>
          </w:p>
        </w:tc>
        <w:tc>
          <w:tcPr>
            <w:tcW w:w="964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1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EF448A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99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560DE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П. Ш.</w:t>
            </w:r>
          </w:p>
        </w:tc>
        <w:tc>
          <w:tcPr>
            <w:tcW w:w="964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99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560DE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  <w:tc>
          <w:tcPr>
            <w:tcW w:w="964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1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99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560DE" w:rsidTr="007560DE">
        <w:tc>
          <w:tcPr>
            <w:tcW w:w="643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</w:tcPr>
          <w:p w:rsidR="00A7341C" w:rsidRPr="00A7341C" w:rsidRDefault="00A7341C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Г. Г.</w:t>
            </w:r>
          </w:p>
        </w:tc>
        <w:tc>
          <w:tcPr>
            <w:tcW w:w="964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1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Pr="007560DE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99" w:type="dxa"/>
          </w:tcPr>
          <w:p w:rsidR="00A7341C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560DE" w:rsidTr="007560DE">
        <w:tc>
          <w:tcPr>
            <w:tcW w:w="643" w:type="dxa"/>
          </w:tcPr>
          <w:p w:rsidR="00A7341C" w:rsidRDefault="00A7341C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A7341C" w:rsidRDefault="00A7341C" w:rsidP="00756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нач. </w:t>
            </w:r>
            <w:r w:rsidR="007560DE">
              <w:rPr>
                <w:rFonts w:ascii="Times New Roman" w:hAnsi="Times New Roman" w:cs="Times New Roman"/>
                <w:b/>
                <w:sz w:val="28"/>
                <w:szCs w:val="28"/>
              </w:rPr>
              <w:t>школе</w:t>
            </w:r>
          </w:p>
        </w:tc>
        <w:tc>
          <w:tcPr>
            <w:tcW w:w="964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2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73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3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31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A7341C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699" w:type="dxa"/>
          </w:tcPr>
          <w:p w:rsidR="00A7341C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7560DE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1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Б. Р.</w:t>
            </w:r>
          </w:p>
        </w:tc>
        <w:tc>
          <w:tcPr>
            <w:tcW w:w="964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7560DE" w:rsidRPr="007560DE" w:rsidRDefault="007560DE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8A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699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560DE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 А.</w:t>
            </w:r>
          </w:p>
        </w:tc>
        <w:tc>
          <w:tcPr>
            <w:tcW w:w="964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7560DE" w:rsidRPr="007560DE" w:rsidRDefault="007560DE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8A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99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560DE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1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Г. И.</w:t>
            </w:r>
          </w:p>
        </w:tc>
        <w:tc>
          <w:tcPr>
            <w:tcW w:w="964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7560DE" w:rsidRPr="007560DE" w:rsidRDefault="007560DE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8A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99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560DE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1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М</w:t>
            </w:r>
          </w:p>
        </w:tc>
        <w:tc>
          <w:tcPr>
            <w:tcW w:w="964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</w:tcPr>
          <w:p w:rsidR="007560DE" w:rsidRPr="007560DE" w:rsidRDefault="007560DE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8A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99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560DE" w:rsidTr="007560DE">
        <w:tc>
          <w:tcPr>
            <w:tcW w:w="64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Ш.</w:t>
            </w:r>
          </w:p>
        </w:tc>
        <w:tc>
          <w:tcPr>
            <w:tcW w:w="964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7560DE" w:rsidRPr="007560DE" w:rsidRDefault="007560DE" w:rsidP="008C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3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73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Pr="004808A9" w:rsidRDefault="004808A9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8A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99" w:type="dxa"/>
          </w:tcPr>
          <w:p w:rsidR="007560DE" w:rsidRPr="007560DE" w:rsidRDefault="007560DE" w:rsidP="00A73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D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560DE" w:rsidTr="007560DE">
        <w:tc>
          <w:tcPr>
            <w:tcW w:w="643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основной школе</w:t>
            </w:r>
          </w:p>
        </w:tc>
        <w:tc>
          <w:tcPr>
            <w:tcW w:w="964" w:type="dxa"/>
          </w:tcPr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2" w:type="dxa"/>
          </w:tcPr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73" w:type="dxa"/>
          </w:tcPr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3" w:type="dxa"/>
          </w:tcPr>
          <w:p w:rsidR="007560DE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31" w:type="dxa"/>
          </w:tcPr>
          <w:p w:rsidR="007560DE" w:rsidRDefault="007560DE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7560DE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699" w:type="dxa"/>
          </w:tcPr>
          <w:p w:rsidR="00EF448A" w:rsidRDefault="00EF448A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  <w:p w:rsidR="007560DE" w:rsidRPr="00EF448A" w:rsidRDefault="007560DE" w:rsidP="00EF4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A9" w:rsidTr="007560DE">
        <w:tc>
          <w:tcPr>
            <w:tcW w:w="643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школе</w:t>
            </w:r>
          </w:p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52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73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3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331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5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699" w:type="dxa"/>
          </w:tcPr>
          <w:p w:rsidR="004808A9" w:rsidRDefault="004808A9" w:rsidP="00A73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</w:tbl>
    <w:p w:rsidR="00A7341C" w:rsidRPr="00A7341C" w:rsidRDefault="00A7341C" w:rsidP="00A73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6B3" w:rsidRDefault="004808A9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школе обучаются 8 первоклассников. Все учащиеся научились читать и писать, прошли адаптацию. Посещают занятия внеурочной деятельности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2F425F">
        <w:rPr>
          <w:rFonts w:ascii="Times New Roman" w:hAnsi="Times New Roman" w:cs="Times New Roman"/>
          <w:sz w:val="28"/>
          <w:szCs w:val="28"/>
        </w:rPr>
        <w:t>. Активно участвуют в общешкольных мероприятиях.</w:t>
      </w:r>
    </w:p>
    <w:p w:rsidR="002F425F" w:rsidRDefault="002F425F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9-ом классе обучаются 7 учащихся. В ходе проведения пробных ОГЭ по русскому языку и математике все учащиеся справились с заданиями экзамена: успеваемость – 100 %, качество – 29 %.</w:t>
      </w:r>
    </w:p>
    <w:p w:rsidR="002F425F" w:rsidRDefault="002F425F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реализуется программа </w:t>
      </w:r>
      <w:r w:rsidRPr="00DD184B">
        <w:rPr>
          <w:rFonts w:ascii="Times New Roman" w:hAnsi="Times New Roman" w:cs="Times New Roman"/>
          <w:b/>
          <w:sz w:val="28"/>
          <w:szCs w:val="28"/>
        </w:rPr>
        <w:t>«Одарённые дети».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и утверждено Положение о работе с одарёнными детьми, создана «База данных одарённых детей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разработан и реализуется План работы с талантливыми и одарёнными детьми на 2015-2016 учебный год.</w:t>
      </w:r>
    </w:p>
    <w:p w:rsidR="002F425F" w:rsidRDefault="002F425F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учебном году и предыдущие годы одарённые дети школы стали победителями и призёрами муниципального этапа конкурса «Живая классика», районного этапа конкурса «Зелёная планета глазами детей».</w:t>
      </w:r>
    </w:p>
    <w:p w:rsidR="007B51DA" w:rsidRDefault="007B51D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имеют успехи в спорте. Двое из них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И.) стали победителями Первенства Табасаранского района по вольной борьбе в своих весовых категориях.</w:t>
      </w:r>
    </w:p>
    <w:p w:rsidR="00DD184B" w:rsidRDefault="00DD184B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проводится работа со </w:t>
      </w:r>
      <w:r w:rsidRPr="00DD184B">
        <w:rPr>
          <w:rFonts w:ascii="Times New Roman" w:hAnsi="Times New Roman" w:cs="Times New Roman"/>
          <w:b/>
          <w:sz w:val="28"/>
          <w:szCs w:val="28"/>
        </w:rPr>
        <w:t xml:space="preserve">слабоуспевающими </w:t>
      </w:r>
      <w:r>
        <w:rPr>
          <w:rFonts w:ascii="Times New Roman" w:hAnsi="Times New Roman" w:cs="Times New Roman"/>
          <w:sz w:val="28"/>
          <w:szCs w:val="28"/>
        </w:rPr>
        <w:t>учащимися. Учителя осуществляют индивидуальный подход при обучении слабых учащихся, создают на уроках доброжелательную атмосферу для лучшего усвоения программного материала слабыми учащимися.</w:t>
      </w:r>
    </w:p>
    <w:p w:rsidR="00DD184B" w:rsidRDefault="00DD184B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 проведены </w:t>
      </w:r>
      <w:r w:rsidRPr="00DD184B">
        <w:rPr>
          <w:rFonts w:ascii="Times New Roman" w:hAnsi="Times New Roman" w:cs="Times New Roman"/>
          <w:b/>
          <w:sz w:val="28"/>
          <w:szCs w:val="28"/>
        </w:rPr>
        <w:t xml:space="preserve">предметные недели </w:t>
      </w:r>
      <w:r>
        <w:rPr>
          <w:rFonts w:ascii="Times New Roman" w:hAnsi="Times New Roman" w:cs="Times New Roman"/>
          <w:sz w:val="28"/>
          <w:szCs w:val="28"/>
        </w:rPr>
        <w:t>по всем циклам предметов в течение учебного года. Предметные недели преследуют цели усиления мотивации учащихся в обучении, повышения интереса к изучаем</w:t>
      </w:r>
      <w:r w:rsidR="00F12201">
        <w:rPr>
          <w:rFonts w:ascii="Times New Roman" w:hAnsi="Times New Roman" w:cs="Times New Roman"/>
          <w:sz w:val="28"/>
          <w:szCs w:val="28"/>
        </w:rPr>
        <w:t>ым предметам</w:t>
      </w:r>
      <w:r>
        <w:rPr>
          <w:rFonts w:ascii="Times New Roman" w:hAnsi="Times New Roman" w:cs="Times New Roman"/>
          <w:sz w:val="28"/>
          <w:szCs w:val="28"/>
        </w:rPr>
        <w:t>, углубления знаний, расширения кругозора посредством внеклассной формы работы, развития чувства коллективизма, взаимовыручки, стремления к победе. В ходе предметных недель проведены конкурсы, вечера, утренники, презентации, диспуты, выставки работ учащихся, весёлые старты.</w:t>
      </w:r>
    </w:p>
    <w:p w:rsidR="00DD184B" w:rsidRDefault="00DD184B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плану</w:t>
      </w:r>
      <w:r w:rsidRPr="00DD184B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</w:t>
      </w:r>
      <w:r>
        <w:rPr>
          <w:rFonts w:ascii="Times New Roman" w:hAnsi="Times New Roman" w:cs="Times New Roman"/>
          <w:sz w:val="28"/>
          <w:szCs w:val="28"/>
        </w:rPr>
        <w:t>проведены общешкольные мероприятия к знаменательным датам:</w:t>
      </w:r>
    </w:p>
    <w:p w:rsidR="00DD184B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знаний»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солидарности в борьбе с терроризмом»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единства народов Дагестана»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учителя»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«Литературный вечер «К юбилею Лермонтова»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конституции РФ»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 Новым годом!»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защитника Отечества»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 Днём 8 марта»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Весны и Труда»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 Праздником Победы!»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 общешкольные спортивные мероприятия – турниры по футболу, волейболу, «Весёлые старты» – под девизом «Мы за здоровый образ жизни!».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безопасности проведена работа с учащимися и работниками школы по следующим направлениям: действия при экстремальных ситуациях, бдительность – основа безопасности, профилактика экстремизма и терроризма.</w:t>
      </w:r>
    </w:p>
    <w:p w:rsidR="00392DBA" w:rsidRDefault="00392DBA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мероприятия:</w:t>
      </w:r>
    </w:p>
    <w:p w:rsidR="00392DBA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Обход территории.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Открытые уроки-презентации и классные часы, беседы: «Что такое терроризм», «Что такое экстремизм». 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рисунков «Дети против террора».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Тренировки по эвакуации работников в случае чрезвычайной ситуации.</w:t>
      </w:r>
    </w:p>
    <w:p w:rsidR="00783CA7" w:rsidRDefault="00783CA7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инспектора полиции по делам несовершеннолетних о безопасности и поведении в общественных местах.</w:t>
      </w:r>
    </w:p>
    <w:p w:rsidR="00F12201" w:rsidRDefault="00F12201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 с имамом села Дагни.</w:t>
      </w:r>
    </w:p>
    <w:p w:rsidR="00D925A5" w:rsidRDefault="00D925A5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Должным образом ведётся </w:t>
      </w:r>
      <w:r w:rsidRPr="00D925A5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в школе. Педагогический коллектив работал над единой методической темой </w:t>
      </w:r>
      <w:r w:rsidRPr="00D925A5">
        <w:rPr>
          <w:rFonts w:ascii="Times New Roman" w:hAnsi="Times New Roman" w:cs="Times New Roman"/>
          <w:sz w:val="28"/>
          <w:szCs w:val="28"/>
        </w:rPr>
        <w:t>«Личностно–ориентированное обучение и воспитание учащихся».</w:t>
      </w:r>
    </w:p>
    <w:p w:rsidR="00D925A5" w:rsidRDefault="00D925A5" w:rsidP="00D925A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методические объединения: учителей начальных классов; классных руководителей; русского и родного языко</w:t>
      </w:r>
      <w:r w:rsidR="00F122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; учителей математики, физики  и информатики; учителей истории, географии, химии и биологии. Руководители ВМО, учитель  музыки, технологии и ИЗО, физической  культуры, информатики, английского языка, старший  вожатый, учитель ОБЖ и  библиотекарь  участвуют  на  районных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(РМО)  согласно  графику  ИМЦ при  МКУ «УО» Табасаранского района.</w:t>
      </w:r>
    </w:p>
    <w:p w:rsidR="00D925A5" w:rsidRDefault="00D925A5" w:rsidP="00D925A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925A5" w:rsidRDefault="00D925A5" w:rsidP="00D925A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разделом учебно-воспитательного плана школы </w:t>
      </w:r>
      <w:r w:rsidRPr="00D925A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925A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D925A5">
        <w:rPr>
          <w:rFonts w:ascii="Times New Roman" w:hAnsi="Times New Roman" w:cs="Times New Roman"/>
          <w:b/>
          <w:sz w:val="28"/>
          <w:szCs w:val="28"/>
        </w:rPr>
        <w:t xml:space="preserve"> контроль и инспектирование»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5A5">
        <w:rPr>
          <w:rFonts w:ascii="Times New Roman" w:hAnsi="Times New Roman" w:cs="Times New Roman"/>
          <w:sz w:val="28"/>
          <w:szCs w:val="28"/>
        </w:rPr>
        <w:t>в течение 2015-2016 учебного года проведены</w:t>
      </w:r>
      <w:r w:rsidR="00A83FF0">
        <w:rPr>
          <w:rFonts w:ascii="Times New Roman" w:hAnsi="Times New Roman" w:cs="Times New Roman"/>
          <w:sz w:val="28"/>
          <w:szCs w:val="28"/>
        </w:rPr>
        <w:t xml:space="preserve"> следующие виды контроля: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Стартовые контрольные работы по русскому языку и математике во 2-9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преподавания русского языка в 1-4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преподавания географии в 6-9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преподавания английского языка в 5-9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Итоговый контроль и учёт знаний в первом и во втором полугодии.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букварного периода.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 контроль выполнения графика контрольных, практических и лабораторных работ.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внеклассной и кружковой работы в школе.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документации учителей, кабинетов, журналов, круговых тетрадей, дневников учащихся.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организации работы с одарёнными детьми.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 техники чтения в 1-6 классах.</w:t>
      </w:r>
    </w:p>
    <w:p w:rsidR="00A83FF0" w:rsidRDefault="00A83FF0" w:rsidP="00A83FF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подготовки выпускников к ОГЭ.</w:t>
      </w:r>
    </w:p>
    <w:p w:rsidR="00A83FF0" w:rsidRDefault="00A83FF0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A83FF0">
        <w:rPr>
          <w:rFonts w:ascii="Times New Roman" w:hAnsi="Times New Roman" w:cs="Times New Roman"/>
          <w:sz w:val="28"/>
          <w:szCs w:val="28"/>
        </w:rPr>
        <w:lastRenderedPageBreak/>
        <w:t>Итоги проверок</w:t>
      </w:r>
      <w:r>
        <w:rPr>
          <w:rFonts w:ascii="Times New Roman" w:hAnsi="Times New Roman" w:cs="Times New Roman"/>
          <w:sz w:val="28"/>
          <w:szCs w:val="28"/>
        </w:rPr>
        <w:t xml:space="preserve"> обсуждались на педагогических советах, заседаниях ВМО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3FF0" w:rsidRDefault="00A83FF0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Директором посещены 56 уроков, заместителем директора по УВР 85 уроков.</w:t>
      </w:r>
    </w:p>
    <w:p w:rsidR="00A83FF0" w:rsidRDefault="00A83FF0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периметру школы имеется ограждение в виде каменной стены, над стеной металлическая решётка.</w:t>
      </w:r>
      <w:r w:rsidR="00E22168">
        <w:rPr>
          <w:rFonts w:ascii="Times New Roman" w:hAnsi="Times New Roman" w:cs="Times New Roman"/>
          <w:sz w:val="28"/>
          <w:szCs w:val="28"/>
        </w:rPr>
        <w:t xml:space="preserve"> Территория школы освещается лампами в количестве 5 штук.</w:t>
      </w: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A83FF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E22168" w:rsidRDefault="00E22168" w:rsidP="00E22168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Директор МКОУ</w:t>
      </w:r>
    </w:p>
    <w:p w:rsidR="00E22168" w:rsidRPr="00A83FF0" w:rsidRDefault="00E22168" w:rsidP="00E22168">
      <w:pPr>
        <w:spacing w:after="0" w:line="240" w:lineRule="auto"/>
        <w:ind w:left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ООШ»: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Н./</w:t>
      </w:r>
    </w:p>
    <w:p w:rsidR="00D925A5" w:rsidRDefault="00D925A5" w:rsidP="00D925A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925A5" w:rsidRDefault="00D925A5" w:rsidP="00DD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84B" w:rsidRDefault="00DD184B" w:rsidP="004808A9">
      <w:pPr>
        <w:rPr>
          <w:rFonts w:ascii="Times New Roman" w:hAnsi="Times New Roman" w:cs="Times New Roman"/>
          <w:sz w:val="28"/>
          <w:szCs w:val="28"/>
        </w:rPr>
      </w:pPr>
    </w:p>
    <w:p w:rsidR="00DD184B" w:rsidRPr="008C66B3" w:rsidRDefault="00DD184B" w:rsidP="004808A9">
      <w:pPr>
        <w:rPr>
          <w:rFonts w:ascii="Times New Roman" w:hAnsi="Times New Roman" w:cs="Times New Roman"/>
          <w:sz w:val="28"/>
          <w:szCs w:val="28"/>
        </w:rPr>
      </w:pPr>
    </w:p>
    <w:sectPr w:rsidR="00DD184B" w:rsidRPr="008C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C795A"/>
    <w:multiLevelType w:val="hybridMultilevel"/>
    <w:tmpl w:val="ACA26188"/>
    <w:lvl w:ilvl="0" w:tplc="BBA67F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70D3276E"/>
    <w:multiLevelType w:val="hybridMultilevel"/>
    <w:tmpl w:val="79346240"/>
    <w:lvl w:ilvl="0" w:tplc="C39CC6BA">
      <w:start w:val="1"/>
      <w:numFmt w:val="upperRoman"/>
      <w:lvlText w:val="%1."/>
      <w:lvlJc w:val="left"/>
      <w:pPr>
        <w:ind w:left="294" w:hanging="72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D1"/>
    <w:rsid w:val="002F425F"/>
    <w:rsid w:val="00392DBA"/>
    <w:rsid w:val="003C15F1"/>
    <w:rsid w:val="004808A9"/>
    <w:rsid w:val="006B50D1"/>
    <w:rsid w:val="007560DE"/>
    <w:rsid w:val="00783CA7"/>
    <w:rsid w:val="007B51DA"/>
    <w:rsid w:val="008C66B3"/>
    <w:rsid w:val="00A7341C"/>
    <w:rsid w:val="00A83FF0"/>
    <w:rsid w:val="00D925A5"/>
    <w:rsid w:val="00DD184B"/>
    <w:rsid w:val="00E22168"/>
    <w:rsid w:val="00E83553"/>
    <w:rsid w:val="00EF448A"/>
    <w:rsid w:val="00F12201"/>
    <w:rsid w:val="00F2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5A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5A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2017-11-14T02:16:00Z</cp:lastPrinted>
  <dcterms:created xsi:type="dcterms:W3CDTF">2017-11-13T11:22:00Z</dcterms:created>
  <dcterms:modified xsi:type="dcterms:W3CDTF">2017-11-14T02:17:00Z</dcterms:modified>
</cp:coreProperties>
</file>